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4434BB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4434BB" w:rsidRDefault="004434BB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434BB" w:rsidRPr="00AB724C" w:rsidRDefault="004434BB" w:rsidP="004434BB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0D3363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4434BB" w:rsidRPr="00AB724C" w:rsidTr="00E358E0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4434BB" w:rsidRPr="00EE3279" w:rsidRDefault="004434BB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4434BB" w:rsidRPr="008A4EF6" w:rsidRDefault="004434BB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8A4EF6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4434BB" w:rsidRPr="00AB724C" w:rsidTr="00E358E0">
        <w:trPr>
          <w:tblHeader/>
        </w:trPr>
        <w:tc>
          <w:tcPr>
            <w:tcW w:w="3738" w:type="dxa"/>
          </w:tcPr>
          <w:p w:rsidR="004434BB" w:rsidRPr="00EE3279" w:rsidRDefault="004434BB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4434BB" w:rsidRPr="008A4EF6" w:rsidRDefault="004434BB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8A4EF6">
              <w:rPr>
                <w:rFonts w:ascii="Arial" w:eastAsia="Arial Unicode MS" w:hAnsi="Arial" w:cs="Arial"/>
                <w:noProof/>
              </w:rPr>
              <w:t xml:space="preserve">PROFESIONAL </w:t>
            </w:r>
            <w:r>
              <w:rPr>
                <w:rFonts w:ascii="Arial" w:eastAsia="Arial Unicode MS" w:hAnsi="Arial" w:cs="Arial"/>
                <w:noProof/>
              </w:rPr>
              <w:t>ESPECIALIZADO</w:t>
            </w:r>
          </w:p>
        </w:tc>
      </w:tr>
      <w:tr w:rsidR="004434BB" w:rsidRPr="00AB724C" w:rsidTr="00E358E0">
        <w:trPr>
          <w:tblHeader/>
        </w:trPr>
        <w:tc>
          <w:tcPr>
            <w:tcW w:w="3738" w:type="dxa"/>
          </w:tcPr>
          <w:p w:rsidR="004434BB" w:rsidRPr="00AB724C" w:rsidRDefault="004434BB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4434BB" w:rsidRPr="008A4EF6" w:rsidRDefault="004434BB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047B13"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4434BB" w:rsidRPr="00AB724C" w:rsidTr="00E358E0">
        <w:trPr>
          <w:tblHeader/>
        </w:trPr>
        <w:tc>
          <w:tcPr>
            <w:tcW w:w="3738" w:type="dxa"/>
          </w:tcPr>
          <w:p w:rsidR="004434BB" w:rsidRPr="00AB724C" w:rsidRDefault="004434BB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4434BB" w:rsidRPr="008A4EF6" w:rsidRDefault="004434BB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12</w:t>
            </w:r>
          </w:p>
        </w:tc>
      </w:tr>
      <w:tr w:rsidR="004434BB" w:rsidRPr="00AB724C" w:rsidTr="00E358E0">
        <w:trPr>
          <w:tblHeader/>
        </w:trPr>
        <w:tc>
          <w:tcPr>
            <w:tcW w:w="3738" w:type="dxa"/>
          </w:tcPr>
          <w:p w:rsidR="004434BB" w:rsidRPr="00AB724C" w:rsidRDefault="004434BB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4434BB" w:rsidRPr="00FB7F39" w:rsidRDefault="004434BB" w:rsidP="00E358E0">
            <w:pPr>
              <w:spacing w:after="0"/>
              <w:rPr>
                <w:rFonts w:ascii="Arial" w:eastAsia="Arial Unicode MS" w:hAnsi="Arial" w:cs="Arial"/>
                <w:noProof/>
                <w:highlight w:val="yellow"/>
              </w:rPr>
            </w:pPr>
            <w:r>
              <w:rPr>
                <w:rFonts w:ascii="Arial" w:eastAsia="Arial Unicode MS" w:hAnsi="Arial" w:cs="Arial"/>
                <w:noProof/>
              </w:rPr>
              <w:t>Once (11</w:t>
            </w:r>
            <w:r w:rsidRPr="001F742D">
              <w:rPr>
                <w:rFonts w:ascii="Arial" w:eastAsia="Arial Unicode MS" w:hAnsi="Arial" w:cs="Arial"/>
                <w:noProof/>
              </w:rPr>
              <w:t>)</w:t>
            </w:r>
          </w:p>
        </w:tc>
      </w:tr>
      <w:tr w:rsidR="004434BB" w:rsidRPr="00AB724C" w:rsidTr="00E358E0">
        <w:trPr>
          <w:tblHeader/>
        </w:trPr>
        <w:tc>
          <w:tcPr>
            <w:tcW w:w="3738" w:type="dxa"/>
          </w:tcPr>
          <w:p w:rsidR="004434BB" w:rsidRPr="00AB724C" w:rsidRDefault="004434BB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4434BB" w:rsidRPr="00AB724C" w:rsidRDefault="004434BB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4434BB" w:rsidRPr="00AB724C" w:rsidTr="00E358E0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4434BB" w:rsidRPr="00AB724C" w:rsidRDefault="004434BB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4434BB" w:rsidRPr="00F8372F" w:rsidRDefault="004434BB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4434BB" w:rsidRPr="00AB724C" w:rsidTr="00E358E0">
        <w:tc>
          <w:tcPr>
            <w:tcW w:w="3738" w:type="dxa"/>
            <w:tcBorders>
              <w:bottom w:val="single" w:sz="4" w:space="0" w:color="auto"/>
            </w:tcBorders>
          </w:tcPr>
          <w:p w:rsidR="004434BB" w:rsidRPr="00AB724C" w:rsidRDefault="004434BB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4434BB" w:rsidRPr="00F8372F" w:rsidRDefault="004434BB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4434BB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434BB" w:rsidRDefault="004434BB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434BB" w:rsidRPr="00AB724C" w:rsidRDefault="004434BB" w:rsidP="004434BB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2D3959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4434BB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434BB" w:rsidRDefault="004434BB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4434BB" w:rsidRPr="00AB724C" w:rsidRDefault="004434BB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TÉCNICA</w:t>
            </w:r>
          </w:p>
        </w:tc>
      </w:tr>
      <w:tr w:rsidR="004434BB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434BB" w:rsidRDefault="004434BB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4434BB" w:rsidRPr="00AB724C" w:rsidRDefault="004434BB" w:rsidP="004434BB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 xml:space="preserve"> PROPÓSITO </w:t>
            </w:r>
            <w:r w:rsidRPr="00AB724C">
              <w:rPr>
                <w:rFonts w:ascii="Arial" w:eastAsia="Arial Unicode MS" w:hAnsi="Arial" w:cs="Arial"/>
                <w:b/>
              </w:rPr>
              <w:t>PRINCIPAL DEL CARGO</w:t>
            </w:r>
          </w:p>
        </w:tc>
      </w:tr>
      <w:tr w:rsidR="004434BB" w:rsidRPr="00DA3A71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4434BB" w:rsidRPr="007E323C" w:rsidRDefault="004434BB" w:rsidP="00E358E0">
            <w:pPr>
              <w:spacing w:after="0"/>
              <w:rPr>
                <w:rFonts w:ascii="Arial" w:hAnsi="Arial" w:cs="Arial"/>
              </w:rPr>
            </w:pPr>
          </w:p>
          <w:p w:rsidR="004434BB" w:rsidRPr="007E323C" w:rsidRDefault="004434BB" w:rsidP="00E53431">
            <w:p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 xml:space="preserve">Participar en la gestión de la información acerca del estado ambiental, el uso y aprovechamiento de los recursos naturales renovables, en la Jurisdicción de la Corporación, manteniendo un sistema de información ambiental actualizada, acorde con las normas vigentes, que propendan la sostenibilidad ambiental a través de los procesos del Sistema Integrado de Gestión.  </w:t>
            </w:r>
          </w:p>
        </w:tc>
      </w:tr>
      <w:tr w:rsidR="004434BB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434BB" w:rsidRPr="00670B3C" w:rsidRDefault="004434BB" w:rsidP="004434BB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670B3C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4434BB" w:rsidRPr="00AB724C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4434BB" w:rsidRPr="0026158C" w:rsidRDefault="004434BB" w:rsidP="00E358E0">
            <w:pPr>
              <w:spacing w:after="0"/>
              <w:rPr>
                <w:rFonts w:ascii="Arial" w:hAnsi="Arial" w:cs="Arial"/>
              </w:rPr>
            </w:pPr>
            <w:r w:rsidRPr="0026158C">
              <w:rPr>
                <w:rFonts w:ascii="Arial" w:hAnsi="Arial" w:cs="Arial"/>
              </w:rPr>
              <w:t xml:space="preserve">1. Participar en la formulación, diseño, organización, ejecución y control de planes y programas de la Subdirección Técnica que sean de su competencia. </w:t>
            </w:r>
          </w:p>
          <w:p w:rsidR="004434BB" w:rsidRPr="0026158C" w:rsidRDefault="004434BB" w:rsidP="00E358E0">
            <w:pPr>
              <w:spacing w:after="0"/>
              <w:rPr>
                <w:rFonts w:ascii="Arial" w:hAnsi="Arial" w:cs="Arial"/>
              </w:rPr>
            </w:pPr>
          </w:p>
          <w:p w:rsidR="004434BB" w:rsidRPr="0026158C" w:rsidRDefault="004434BB" w:rsidP="00E358E0">
            <w:pPr>
              <w:spacing w:after="0"/>
              <w:rPr>
                <w:rFonts w:ascii="Arial" w:hAnsi="Arial" w:cs="Arial"/>
              </w:rPr>
            </w:pPr>
            <w:r w:rsidRPr="0026158C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as! como la ejecución y utilización óptima de los recursos disponibles. </w:t>
            </w:r>
          </w:p>
          <w:p w:rsidR="004434BB" w:rsidRPr="0026158C" w:rsidRDefault="004434BB" w:rsidP="00E358E0">
            <w:pPr>
              <w:spacing w:after="0"/>
              <w:rPr>
                <w:rFonts w:ascii="Arial" w:hAnsi="Arial" w:cs="Arial"/>
              </w:rPr>
            </w:pPr>
          </w:p>
          <w:p w:rsidR="004434BB" w:rsidRPr="0026158C" w:rsidRDefault="004434BB" w:rsidP="00E358E0">
            <w:pPr>
              <w:spacing w:after="0"/>
              <w:rPr>
                <w:rFonts w:ascii="Arial" w:hAnsi="Arial" w:cs="Arial"/>
              </w:rPr>
            </w:pPr>
            <w:r w:rsidRPr="0026158C">
              <w:rPr>
                <w:rFonts w:ascii="Arial" w:hAnsi="Arial" w:cs="Arial"/>
              </w:rPr>
              <w:t xml:space="preserve">3. Administrar, controlar y evaluar el desarrollo de los programas, proyectos y las actividades propias de la Subdirección Técnica. </w:t>
            </w:r>
          </w:p>
          <w:p w:rsidR="004434BB" w:rsidRPr="0026158C" w:rsidRDefault="004434BB" w:rsidP="00E358E0">
            <w:pPr>
              <w:spacing w:after="0"/>
              <w:rPr>
                <w:rFonts w:ascii="Arial" w:hAnsi="Arial" w:cs="Arial"/>
              </w:rPr>
            </w:pPr>
          </w:p>
          <w:p w:rsidR="004434BB" w:rsidRPr="0026158C" w:rsidRDefault="004434BB" w:rsidP="00E358E0">
            <w:pPr>
              <w:spacing w:after="0"/>
              <w:rPr>
                <w:rFonts w:ascii="Arial" w:hAnsi="Arial" w:cs="Arial"/>
              </w:rPr>
            </w:pPr>
            <w:r w:rsidRPr="0026158C">
              <w:rPr>
                <w:rFonts w:ascii="Arial" w:hAnsi="Arial" w:cs="Arial"/>
              </w:rPr>
              <w:lastRenderedPageBreak/>
              <w:t xml:space="preserve">4. Proponer e implantar procesos, procedimientos, métodos e instrumentos requeridos para mejorar la prestación de los servicios a su cargo. </w:t>
            </w:r>
          </w:p>
          <w:p w:rsidR="004434BB" w:rsidRPr="0026158C" w:rsidRDefault="004434BB" w:rsidP="00E358E0">
            <w:pPr>
              <w:spacing w:after="0"/>
              <w:rPr>
                <w:rFonts w:ascii="Arial" w:hAnsi="Arial" w:cs="Arial"/>
              </w:rPr>
            </w:pPr>
          </w:p>
          <w:p w:rsidR="004434BB" w:rsidRPr="0026158C" w:rsidRDefault="004434BB" w:rsidP="00E358E0">
            <w:pPr>
              <w:spacing w:after="0"/>
              <w:rPr>
                <w:rFonts w:ascii="Arial" w:hAnsi="Arial" w:cs="Arial"/>
              </w:rPr>
            </w:pPr>
            <w:r w:rsidRPr="0026158C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4434BB" w:rsidRPr="0026158C" w:rsidRDefault="004434BB" w:rsidP="00E358E0">
            <w:pPr>
              <w:spacing w:after="0"/>
              <w:rPr>
                <w:rFonts w:ascii="Arial" w:hAnsi="Arial" w:cs="Arial"/>
              </w:rPr>
            </w:pPr>
          </w:p>
          <w:p w:rsidR="004434BB" w:rsidRPr="0026158C" w:rsidRDefault="004434BB" w:rsidP="00E358E0">
            <w:pPr>
              <w:spacing w:after="0"/>
              <w:rPr>
                <w:rFonts w:ascii="Arial" w:hAnsi="Arial" w:cs="Arial"/>
              </w:rPr>
            </w:pPr>
            <w:r w:rsidRPr="0026158C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4434BB" w:rsidRPr="0026158C" w:rsidRDefault="004434BB" w:rsidP="00E358E0">
            <w:pPr>
              <w:spacing w:after="0"/>
              <w:rPr>
                <w:rFonts w:ascii="Arial" w:hAnsi="Arial" w:cs="Arial"/>
              </w:rPr>
            </w:pPr>
          </w:p>
          <w:p w:rsidR="004434BB" w:rsidRPr="0026158C" w:rsidRDefault="004434BB" w:rsidP="00E358E0">
            <w:pPr>
              <w:spacing w:after="0"/>
              <w:rPr>
                <w:rFonts w:ascii="Arial" w:hAnsi="Arial" w:cs="Arial"/>
              </w:rPr>
            </w:pPr>
            <w:r w:rsidRPr="0026158C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4434BB" w:rsidRPr="0026158C" w:rsidRDefault="004434BB" w:rsidP="00E358E0">
            <w:pPr>
              <w:spacing w:after="0"/>
              <w:rPr>
                <w:rFonts w:ascii="Arial" w:hAnsi="Arial" w:cs="Arial"/>
              </w:rPr>
            </w:pPr>
          </w:p>
          <w:p w:rsidR="004434BB" w:rsidRPr="0026158C" w:rsidRDefault="004434BB" w:rsidP="00E358E0">
            <w:pPr>
              <w:spacing w:after="0"/>
              <w:rPr>
                <w:rFonts w:ascii="Arial" w:hAnsi="Arial" w:cs="Arial"/>
              </w:rPr>
            </w:pPr>
            <w:r w:rsidRPr="0026158C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4434BB" w:rsidRPr="0026158C" w:rsidRDefault="004434BB" w:rsidP="00E358E0">
            <w:pPr>
              <w:spacing w:after="0"/>
              <w:rPr>
                <w:rFonts w:ascii="Arial" w:hAnsi="Arial" w:cs="Arial"/>
              </w:rPr>
            </w:pPr>
          </w:p>
          <w:p w:rsidR="004434BB" w:rsidRPr="0026158C" w:rsidRDefault="004434BB" w:rsidP="00E358E0">
            <w:pPr>
              <w:spacing w:after="0"/>
              <w:rPr>
                <w:rFonts w:ascii="Arial" w:hAnsi="Arial" w:cs="Arial"/>
              </w:rPr>
            </w:pPr>
            <w:r w:rsidRPr="0026158C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4434BB" w:rsidRPr="0026158C" w:rsidRDefault="004434BB" w:rsidP="00E358E0">
            <w:pPr>
              <w:spacing w:after="0"/>
              <w:rPr>
                <w:rFonts w:ascii="Arial" w:hAnsi="Arial" w:cs="Arial"/>
              </w:rPr>
            </w:pPr>
          </w:p>
          <w:p w:rsidR="004434BB" w:rsidRPr="0026158C" w:rsidRDefault="004434BB" w:rsidP="00E358E0">
            <w:pPr>
              <w:spacing w:after="0"/>
              <w:rPr>
                <w:rFonts w:ascii="Arial" w:hAnsi="Arial" w:cs="Arial"/>
              </w:rPr>
            </w:pPr>
            <w:r w:rsidRPr="0026158C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4434BB" w:rsidRPr="0026158C" w:rsidRDefault="004434BB" w:rsidP="00E358E0">
            <w:pPr>
              <w:spacing w:after="0"/>
              <w:rPr>
                <w:rFonts w:ascii="Arial" w:hAnsi="Arial" w:cs="Arial"/>
              </w:rPr>
            </w:pPr>
          </w:p>
          <w:p w:rsidR="004434BB" w:rsidRPr="007E323C" w:rsidRDefault="004434BB" w:rsidP="00E358E0">
            <w:pPr>
              <w:spacing w:after="0"/>
              <w:rPr>
                <w:rFonts w:ascii="Arial" w:hAnsi="Arial" w:cs="Arial"/>
              </w:rPr>
            </w:pPr>
            <w:r w:rsidRPr="0026158C">
              <w:rPr>
                <w:rFonts w:ascii="Arial" w:hAnsi="Arial" w:cs="Arial"/>
              </w:rPr>
              <w:t xml:space="preserve">11. Las demás que les sean asignadas por autoridad competente, de acuerdo con el área de desempeño y la naturaleza del empleo.  </w:t>
            </w:r>
          </w:p>
        </w:tc>
      </w:tr>
      <w:tr w:rsidR="004434BB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434BB" w:rsidRDefault="004434BB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434BB" w:rsidRPr="00AB724C" w:rsidRDefault="004434BB" w:rsidP="004434BB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4434BB" w:rsidRPr="0091422B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4434BB" w:rsidRDefault="004434BB" w:rsidP="004434BB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4434BB" w:rsidRDefault="004434BB" w:rsidP="004434BB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4434BB" w:rsidRDefault="004434BB" w:rsidP="004434BB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4434BB" w:rsidRDefault="004434BB" w:rsidP="004434BB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Geodesia</w:t>
            </w:r>
          </w:p>
          <w:p w:rsidR="004434BB" w:rsidRDefault="004434BB" w:rsidP="004434BB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Formulación de proyectos</w:t>
            </w:r>
          </w:p>
          <w:p w:rsidR="004434BB" w:rsidRDefault="004434BB" w:rsidP="004434BB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Ingeniería catastral</w:t>
            </w:r>
          </w:p>
          <w:p w:rsidR="004434BB" w:rsidRDefault="004434BB" w:rsidP="004434BB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Protocolos de servicios.</w:t>
            </w:r>
          </w:p>
          <w:p w:rsidR="004434BB" w:rsidRDefault="004434BB" w:rsidP="004434BB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Canales de atención.</w:t>
            </w:r>
          </w:p>
          <w:p w:rsidR="004434BB" w:rsidRDefault="004434BB" w:rsidP="004434BB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4434BB" w:rsidRDefault="004434BB" w:rsidP="004434BB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Técnicas de comunicación.</w:t>
            </w:r>
          </w:p>
          <w:p w:rsidR="004434BB" w:rsidRDefault="004434BB" w:rsidP="004434BB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Arial" w:eastAsia="Arial Unicode MS" w:hAnsi="Arial" w:cs="Arial"/>
                <w:lang w:val="en-US"/>
              </w:rPr>
            </w:pPr>
            <w:proofErr w:type="spellStart"/>
            <w:r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4434BB" w:rsidRPr="0091422B" w:rsidRDefault="004434BB" w:rsidP="004434BB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E527E9">
              <w:rPr>
                <w:rFonts w:ascii="Arial" w:eastAsia="Arial Unicode MS" w:hAnsi="Arial" w:cs="Arial"/>
              </w:rPr>
              <w:lastRenderedPageBreak/>
              <w:t xml:space="preserve">Sistema de Gestión en Seguridad y Salud </w:t>
            </w:r>
            <w:r>
              <w:rPr>
                <w:rFonts w:ascii="Arial" w:eastAsia="Arial Unicode MS" w:hAnsi="Arial" w:cs="Arial"/>
              </w:rPr>
              <w:t>en el Trabajo</w:t>
            </w:r>
            <w:r w:rsidRPr="00E527E9">
              <w:rPr>
                <w:rFonts w:ascii="Arial" w:eastAsia="Arial Unicode MS" w:hAnsi="Arial" w:cs="Arial"/>
              </w:rPr>
              <w:t>.</w:t>
            </w:r>
          </w:p>
        </w:tc>
      </w:tr>
      <w:tr w:rsidR="004434BB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434BB" w:rsidRDefault="004434BB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434BB" w:rsidRPr="00AB724C" w:rsidRDefault="004434BB" w:rsidP="004434BB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4434BB" w:rsidRPr="00AB724C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4434BB" w:rsidRPr="00EE3279" w:rsidRDefault="004434BB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4434BB" w:rsidRPr="00AB724C" w:rsidRDefault="004434BB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4434BB" w:rsidRPr="00AB724C" w:rsidTr="00E358E0">
        <w:trPr>
          <w:trHeight w:val="754"/>
        </w:trPr>
        <w:tc>
          <w:tcPr>
            <w:tcW w:w="4320" w:type="dxa"/>
            <w:gridSpan w:val="3"/>
            <w:vAlign w:val="center"/>
          </w:tcPr>
          <w:p w:rsidR="004434BB" w:rsidRPr="00EE3279" w:rsidRDefault="004434BB" w:rsidP="00E53431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Profesional en  la  disciplina académica del núcleo básico del conocimiento en:    Ingeniería civil y afines, Geodesia, ingeniería Forestal,  ingeniería Ambiental, Sanitaria y afines,    Ingeniería Agronómica y afines. </w:t>
            </w:r>
          </w:p>
          <w:p w:rsidR="004434BB" w:rsidRPr="00EE3279" w:rsidRDefault="004434BB" w:rsidP="00E53431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4434BB" w:rsidRPr="00EE3279" w:rsidRDefault="004434BB" w:rsidP="00E53431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de postgrado en la modalidad de especialización en área relacionada en las funciones del Cargo.</w:t>
            </w:r>
          </w:p>
          <w:p w:rsidR="004434BB" w:rsidRPr="00EE3279" w:rsidRDefault="004434BB" w:rsidP="00E53431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4434BB" w:rsidRPr="00EE3279" w:rsidRDefault="004434BB" w:rsidP="00E53431">
            <w:pPr>
              <w:pStyle w:val="Textocomentario"/>
              <w:spacing w:after="0"/>
              <w:jc w:val="both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 Profesional  en los casos requeridos por la Ley.</w:t>
            </w:r>
          </w:p>
        </w:tc>
        <w:tc>
          <w:tcPr>
            <w:tcW w:w="4932" w:type="dxa"/>
            <w:vAlign w:val="center"/>
          </w:tcPr>
          <w:p w:rsidR="004434BB" w:rsidRPr="00746EF5" w:rsidRDefault="004434BB" w:rsidP="00E53431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AE539B">
              <w:rPr>
                <w:rFonts w:ascii="Arial" w:eastAsia="Arial Unicode MS" w:hAnsi="Arial" w:cs="Arial"/>
              </w:rPr>
              <w:t>Siete (7) meses de experiencia profesional relacionada.</w:t>
            </w:r>
          </w:p>
        </w:tc>
      </w:tr>
      <w:tr w:rsidR="004434BB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434BB" w:rsidRDefault="004434BB" w:rsidP="00E358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4434BB" w:rsidRPr="00C756F6" w:rsidRDefault="004434BB" w:rsidP="00E358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C756F6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4434BB" w:rsidRPr="00AB724C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4434BB" w:rsidRPr="00EE3279" w:rsidRDefault="004434BB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4434BB" w:rsidRPr="00AB724C" w:rsidRDefault="004434BB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4434BB" w:rsidRPr="00CB6AA4" w:rsidTr="00E358E0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4434BB" w:rsidRPr="00BD299C" w:rsidRDefault="004434BB" w:rsidP="00E53431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4434BB" w:rsidRDefault="004434BB" w:rsidP="00E53431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4434BB" w:rsidRPr="00BD299C" w:rsidRDefault="004434BB" w:rsidP="00E53431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Título profesional adicional al exigido en el requisito del respectivo empleo, siempre y</w:t>
            </w:r>
          </w:p>
          <w:p w:rsidR="004434BB" w:rsidRPr="00BD299C" w:rsidRDefault="004434BB" w:rsidP="00E53431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cuando dicha formación adicional sea afín con las funciones del cargo; o,</w:t>
            </w:r>
          </w:p>
          <w:p w:rsidR="004434BB" w:rsidRDefault="004434BB" w:rsidP="00E53431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4434BB" w:rsidRDefault="004434BB" w:rsidP="00E53431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Terminación y aprobación de estudios profesionales adicionales al título profesional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BD299C">
              <w:rPr>
                <w:rFonts w:ascii="Arial" w:eastAsia="Arial Unicode MS" w:hAnsi="Arial" w:cs="Arial"/>
              </w:rPr>
              <w:t>exigido en el requisito del respectivo empleo, siempre y cuando dicha formación adicional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BD299C">
              <w:rPr>
                <w:rFonts w:ascii="Arial" w:eastAsia="Arial Unicode MS" w:hAnsi="Arial" w:cs="Arial"/>
              </w:rPr>
              <w:t>sea afín con las funciones del cargo, y un (1) año de experiencia profesional.</w:t>
            </w:r>
          </w:p>
          <w:p w:rsidR="004434BB" w:rsidRPr="00E05C14" w:rsidRDefault="004434BB" w:rsidP="00E53431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4434BB" w:rsidRPr="00BD299C" w:rsidRDefault="004434BB" w:rsidP="00E53431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4434BB" w:rsidRDefault="004434BB" w:rsidP="00E53431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4434BB" w:rsidRPr="00BD299C" w:rsidRDefault="004434BB" w:rsidP="00E53431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Dos (2) años de experiencia profesional</w:t>
            </w:r>
            <w:r>
              <w:rPr>
                <w:rFonts w:ascii="Arial" w:eastAsia="Arial Unicode MS" w:hAnsi="Arial" w:cs="Arial"/>
              </w:rPr>
              <w:t xml:space="preserve">  adicional a la  exigida </w:t>
            </w:r>
            <w:r w:rsidRPr="00BD299C">
              <w:rPr>
                <w:rFonts w:ascii="Arial" w:eastAsia="Arial Unicode MS" w:hAnsi="Arial" w:cs="Arial"/>
              </w:rPr>
              <w:t xml:space="preserve"> y viceversa, siempre que se acredite el título</w:t>
            </w:r>
            <w:r>
              <w:rPr>
                <w:rFonts w:ascii="Arial" w:eastAsia="Arial Unicode MS" w:hAnsi="Arial" w:cs="Arial"/>
              </w:rPr>
              <w:t xml:space="preserve"> profesional.</w:t>
            </w:r>
          </w:p>
          <w:p w:rsidR="004434BB" w:rsidRPr="002C0CF8" w:rsidRDefault="004434BB" w:rsidP="00E53431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4434BB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434BB" w:rsidRDefault="004434BB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434BB" w:rsidRPr="00AB724C" w:rsidRDefault="004434BB" w:rsidP="004434BB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4434BB" w:rsidRPr="00AB724C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4434BB" w:rsidRDefault="004434BB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4434BB" w:rsidRPr="00EE3279" w:rsidRDefault="004434BB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4434BB" w:rsidRDefault="004434BB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4434BB" w:rsidRPr="00AB724C" w:rsidRDefault="004434BB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4434BB" w:rsidRPr="007E323C" w:rsidTr="00E358E0">
        <w:tc>
          <w:tcPr>
            <w:tcW w:w="4320" w:type="dxa"/>
            <w:gridSpan w:val="3"/>
          </w:tcPr>
          <w:p w:rsidR="004434BB" w:rsidRPr="00F25C73" w:rsidRDefault="004434BB" w:rsidP="004434B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F25C73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4434BB" w:rsidRPr="00F25C73" w:rsidRDefault="004434BB" w:rsidP="004434B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F25C73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4434BB" w:rsidRPr="00F25C73" w:rsidRDefault="004434BB" w:rsidP="004434B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F25C73">
              <w:rPr>
                <w:rFonts w:ascii="Arial" w:eastAsia="Arial Unicode MS" w:hAnsi="Arial" w:cs="Arial"/>
                <w:bCs/>
              </w:rPr>
              <w:t>Transparencia</w:t>
            </w:r>
          </w:p>
          <w:p w:rsidR="004434BB" w:rsidRPr="00F25C73" w:rsidRDefault="004434BB" w:rsidP="004434B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F25C73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4434BB" w:rsidRPr="00F25C73" w:rsidRDefault="004434BB" w:rsidP="004434B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F25C73">
              <w:rPr>
                <w:rFonts w:ascii="Arial" w:eastAsia="Arial Unicode MS" w:hAnsi="Arial" w:cs="Arial"/>
              </w:rPr>
              <w:t>Aprendizaje Continuo</w:t>
            </w:r>
          </w:p>
          <w:p w:rsidR="004434BB" w:rsidRPr="00F25C73" w:rsidRDefault="004434BB" w:rsidP="004434B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F25C73">
              <w:rPr>
                <w:rFonts w:ascii="Arial" w:eastAsia="Arial Unicode MS" w:hAnsi="Arial" w:cs="Arial"/>
              </w:rPr>
              <w:t>Experticia profesional</w:t>
            </w:r>
          </w:p>
          <w:p w:rsidR="004434BB" w:rsidRPr="00F25C73" w:rsidRDefault="004434BB" w:rsidP="004434B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F25C73">
              <w:rPr>
                <w:rFonts w:ascii="Arial" w:eastAsia="Arial Unicode MS" w:hAnsi="Arial" w:cs="Arial"/>
              </w:rPr>
              <w:t>Trabajo en equipo y Colaboración</w:t>
            </w:r>
          </w:p>
          <w:p w:rsidR="004434BB" w:rsidRPr="0091422B" w:rsidRDefault="004434BB" w:rsidP="004434B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F25C73">
              <w:rPr>
                <w:rFonts w:ascii="Arial" w:eastAsia="Arial Unicode MS" w:hAnsi="Arial" w:cs="Arial"/>
              </w:rPr>
              <w:t>Creatividad e Innovación</w:t>
            </w:r>
          </w:p>
          <w:p w:rsidR="004434BB" w:rsidRDefault="004434BB" w:rsidP="004434B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Liderazgo de Grupos de Trabajo</w:t>
            </w:r>
            <w:r>
              <w:rPr>
                <w:rFonts w:ascii="Arial" w:eastAsia="Arial Unicode MS" w:hAnsi="Arial" w:cs="Arial"/>
              </w:rPr>
              <w:t>.</w:t>
            </w:r>
          </w:p>
          <w:p w:rsidR="004434BB" w:rsidRPr="00F25C73" w:rsidRDefault="004434BB" w:rsidP="004434BB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Toma de decisiones.</w:t>
            </w:r>
          </w:p>
        </w:tc>
      </w:tr>
    </w:tbl>
    <w:p w:rsidR="004434BB" w:rsidRPr="004434BB" w:rsidRDefault="004434BB">
      <w:pPr>
        <w:rPr>
          <w:lang w:val="es-MX"/>
        </w:rPr>
      </w:pPr>
    </w:p>
    <w:sectPr w:rsidR="004434BB" w:rsidRPr="004434BB" w:rsidSect="00DA5E79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168" w:rsidRDefault="001A7168" w:rsidP="00046F19">
      <w:pPr>
        <w:spacing w:after="0" w:line="240" w:lineRule="auto"/>
      </w:pPr>
      <w:r>
        <w:separator/>
      </w:r>
    </w:p>
  </w:endnote>
  <w:endnote w:type="continuationSeparator" w:id="0">
    <w:p w:rsidR="001A7168" w:rsidRDefault="001A7168" w:rsidP="00046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9A" w:rsidRPr="00B775A5" w:rsidRDefault="00594908" w:rsidP="00B775A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168" w:rsidRDefault="001A7168" w:rsidP="00046F19">
      <w:pPr>
        <w:spacing w:after="0" w:line="240" w:lineRule="auto"/>
      </w:pPr>
      <w:r>
        <w:separator/>
      </w:r>
    </w:p>
  </w:footnote>
  <w:footnote w:type="continuationSeparator" w:id="0">
    <w:p w:rsidR="001A7168" w:rsidRDefault="001A7168" w:rsidP="00046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786D9A" w:rsidRPr="007E323C" w:rsidTr="002A0287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046F19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046F19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86D9A" w:rsidRPr="007E323C" w:rsidRDefault="001A7168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1A7168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594908" w:rsidP="0044180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r w:rsidR="00E53431" w:rsidRPr="007E323C">
            <w:rPr>
              <w:rFonts w:ascii="Arial" w:hAnsi="Arial" w:cs="Arial"/>
              <w:b/>
              <w:sz w:val="14"/>
              <w:szCs w:val="14"/>
            </w:rPr>
            <w:t>GESTIÓN</w:t>
          </w:r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594908" w:rsidP="0044180C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786D9A" w:rsidRPr="007E323C" w:rsidTr="002A0287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Default="001A7168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786D9A" w:rsidRPr="007E323C" w:rsidRDefault="00046F19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046F19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786D9A" w:rsidRDefault="00594908" w:rsidP="00F833EA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786D9A" w:rsidRDefault="001A7168" w:rsidP="00F833EA">
                      <w:pPr>
                        <w:rPr>
                          <w:color w:val="C0C0C0"/>
                        </w:rPr>
                      </w:pPr>
                    </w:p>
                    <w:p w:rsidR="00786D9A" w:rsidRDefault="001A7168" w:rsidP="00F833EA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594908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786D9A" w:rsidRPr="00EE3279" w:rsidRDefault="00594908" w:rsidP="003A24C7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594908" w:rsidP="0044180C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594908" w:rsidP="0044180C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786D9A" w:rsidRPr="00EE3279" w:rsidRDefault="00594908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046F19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046F19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E53431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1</w:t>
          </w:r>
          <w:r w:rsidR="00046F19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046F19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046F19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E53431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="00046F19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786D9A" w:rsidRPr="007E323C" w:rsidTr="002A0287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594908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786D9A" w:rsidRPr="007E323C" w:rsidRDefault="00594908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594908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786D9A" w:rsidRDefault="00594908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786D9A" w:rsidRPr="007E323C" w:rsidRDefault="00594908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594908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786D9A" w:rsidRPr="007E323C" w:rsidRDefault="00594908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786D9A" w:rsidRPr="007E323C" w:rsidRDefault="00594908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786D9A" w:rsidRDefault="001A7168" w:rsidP="00DD1039">
    <w:pPr>
      <w:pStyle w:val="Encabezado"/>
      <w:rPr>
        <w:rFonts w:ascii="Arial" w:hAnsi="Arial" w:cs="Arial"/>
        <w:sz w:val="6"/>
        <w:szCs w:val="6"/>
      </w:rPr>
    </w:pPr>
  </w:p>
  <w:p w:rsidR="00786D9A" w:rsidRPr="004134DD" w:rsidRDefault="00046F19" w:rsidP="00DD1039">
    <w:pPr>
      <w:pStyle w:val="Encabezado"/>
      <w:rPr>
        <w:rFonts w:ascii="Arial" w:hAnsi="Arial" w:cs="Arial"/>
        <w:sz w:val="6"/>
        <w:szCs w:val="6"/>
      </w:rPr>
    </w:pPr>
    <w:r w:rsidRPr="00046F19">
      <w:rPr>
        <w:rFonts w:ascii="Arial" w:hAnsi="Arial" w:cs="Arial"/>
        <w:noProof/>
        <w:sz w:val="6"/>
        <w:szCs w:val="6"/>
      </w:rPr>
      <w:pict>
        <v:shape id="_x0000_s1025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9A" w:rsidRDefault="00594908" w:rsidP="00783AAA">
    <w:pPr>
      <w:pStyle w:val="Encabezado"/>
      <w:jc w:val="right"/>
      <w:rPr>
        <w:b/>
      </w:rPr>
    </w:pPr>
    <w:r w:rsidRPr="00783AAA">
      <w:rPr>
        <w:b/>
      </w:rPr>
      <w:t>No.</w:t>
    </w:r>
  </w:p>
  <w:p w:rsidR="00786D9A" w:rsidRPr="00783AAA" w:rsidRDefault="00594908" w:rsidP="00783AAA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046F19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046F19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046F19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046F19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046F19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046F19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3A868A8"/>
    <w:multiLevelType w:val="hybridMultilevel"/>
    <w:tmpl w:val="8AAC7E84"/>
    <w:lvl w:ilvl="0" w:tplc="240A000F">
      <w:start w:val="1"/>
      <w:numFmt w:val="decimal"/>
      <w:lvlText w:val="%1."/>
      <w:lvlJc w:val="left"/>
      <w:pPr>
        <w:ind w:left="501" w:hanging="360"/>
      </w:pPr>
    </w:lvl>
    <w:lvl w:ilvl="1" w:tplc="240A0019" w:tentative="1">
      <w:start w:val="1"/>
      <w:numFmt w:val="lowerLetter"/>
      <w:lvlText w:val="%2."/>
      <w:lvlJc w:val="left"/>
      <w:pPr>
        <w:ind w:left="1221" w:hanging="360"/>
      </w:pPr>
    </w:lvl>
    <w:lvl w:ilvl="2" w:tplc="240A001B" w:tentative="1">
      <w:start w:val="1"/>
      <w:numFmt w:val="lowerRoman"/>
      <w:lvlText w:val="%3."/>
      <w:lvlJc w:val="right"/>
      <w:pPr>
        <w:ind w:left="1941" w:hanging="180"/>
      </w:pPr>
    </w:lvl>
    <w:lvl w:ilvl="3" w:tplc="240A000F" w:tentative="1">
      <w:start w:val="1"/>
      <w:numFmt w:val="decimal"/>
      <w:lvlText w:val="%4."/>
      <w:lvlJc w:val="left"/>
      <w:pPr>
        <w:ind w:left="2661" w:hanging="360"/>
      </w:pPr>
    </w:lvl>
    <w:lvl w:ilvl="4" w:tplc="240A0019" w:tentative="1">
      <w:start w:val="1"/>
      <w:numFmt w:val="lowerLetter"/>
      <w:lvlText w:val="%5."/>
      <w:lvlJc w:val="left"/>
      <w:pPr>
        <w:ind w:left="3381" w:hanging="360"/>
      </w:pPr>
    </w:lvl>
    <w:lvl w:ilvl="5" w:tplc="240A001B" w:tentative="1">
      <w:start w:val="1"/>
      <w:numFmt w:val="lowerRoman"/>
      <w:lvlText w:val="%6."/>
      <w:lvlJc w:val="right"/>
      <w:pPr>
        <w:ind w:left="4101" w:hanging="180"/>
      </w:pPr>
    </w:lvl>
    <w:lvl w:ilvl="6" w:tplc="240A000F" w:tentative="1">
      <w:start w:val="1"/>
      <w:numFmt w:val="decimal"/>
      <w:lvlText w:val="%7."/>
      <w:lvlJc w:val="left"/>
      <w:pPr>
        <w:ind w:left="4821" w:hanging="360"/>
      </w:pPr>
    </w:lvl>
    <w:lvl w:ilvl="7" w:tplc="240A0019" w:tentative="1">
      <w:start w:val="1"/>
      <w:numFmt w:val="lowerLetter"/>
      <w:lvlText w:val="%8."/>
      <w:lvlJc w:val="left"/>
      <w:pPr>
        <w:ind w:left="5541" w:hanging="360"/>
      </w:pPr>
    </w:lvl>
    <w:lvl w:ilvl="8" w:tplc="24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7BED1533"/>
    <w:multiLevelType w:val="hybridMultilevel"/>
    <w:tmpl w:val="14A8EEC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4434BB"/>
    <w:rsid w:val="00046F19"/>
    <w:rsid w:val="000A1E27"/>
    <w:rsid w:val="001A7168"/>
    <w:rsid w:val="004434BB"/>
    <w:rsid w:val="00594908"/>
    <w:rsid w:val="00735758"/>
    <w:rsid w:val="00A96899"/>
    <w:rsid w:val="00AD7522"/>
    <w:rsid w:val="00B24E9B"/>
    <w:rsid w:val="00E53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4BB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4434B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4434BB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4434BB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4434BB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434BB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4434BB"/>
  </w:style>
  <w:style w:type="character" w:customStyle="1" w:styleId="Ttulo1Car">
    <w:name w:val="Título 1 Car"/>
    <w:basedOn w:val="Fuentedeprrafopredeter"/>
    <w:link w:val="Ttulo1"/>
    <w:uiPriority w:val="9"/>
    <w:rsid w:val="004434B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4434BB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4434BB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4434B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434B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720</Words>
  <Characters>3960</Characters>
  <Application>Microsoft Office Word</Application>
  <DocSecurity>0</DocSecurity>
  <Lines>33</Lines>
  <Paragraphs>9</Paragraphs>
  <ScaleCrop>false</ScaleCrop>
  <Company/>
  <LinksUpToDate>false</LinksUpToDate>
  <CharactersWithSpaces>4671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2</cp:revision>
  <dcterms:created xsi:type="dcterms:W3CDTF">2015-11-10T21:32:00Z</dcterms:created>
  <dcterms:modified xsi:type="dcterms:W3CDTF">2015-12-17T15:47:00Z</dcterms:modified>
</cp:coreProperties>
</file>