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B80C7C" w:rsidRDefault="00B80C7C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 xml:space="preserve"> </w:t>
            </w:r>
            <w:r w:rsidRPr="00B80C7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</w:tcPr>
          <w:p w:rsidR="00B80C7C" w:rsidRPr="007149EB" w:rsidRDefault="00B80C7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Nueve (09)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B80C7C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80C7C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80C7C" w:rsidRPr="007149EB" w:rsidRDefault="00B80C7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B80C7C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0C7C" w:rsidRPr="007149EB" w:rsidRDefault="00B80C7C" w:rsidP="00E358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Evaluar y conceptuar sobre los</w:t>
            </w:r>
            <w:r w:rsidRPr="00C013C7">
              <w:rPr>
                <w:rFonts w:ascii="Arial" w:hAnsi="Arial" w:cs="Arial"/>
              </w:rPr>
              <w:t xml:space="preserve"> proyectos de gestión ambiental a cargo de </w:t>
            </w:r>
            <w:r>
              <w:rPr>
                <w:rFonts w:ascii="Arial" w:hAnsi="Arial" w:cs="Arial"/>
              </w:rPr>
              <w:t xml:space="preserve">la Corporación,  </w:t>
            </w:r>
            <w:r w:rsidRPr="00101222">
              <w:rPr>
                <w:rFonts w:ascii="Arial" w:hAnsi="Arial" w:cs="Arial"/>
              </w:rPr>
              <w:t xml:space="preserve"> manteniendo un sistema de información ambiental, acorde con las normas vigentes, que propendan la sostenibilidad ambiental a través de los procesos del Sistema Integrado de Gestión.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Pr="007149EB" w:rsidRDefault="00B80C7C" w:rsidP="00B80C7C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149EB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3. Administrar, controlar y evaluar el desarrollo de los programas, proyectos y las actividades </w:t>
            </w:r>
            <w:r w:rsidRPr="00280E6F">
              <w:rPr>
                <w:rFonts w:ascii="Arial" w:hAnsi="Arial" w:cs="Arial"/>
              </w:rPr>
              <w:lastRenderedPageBreak/>
              <w:t xml:space="preserve">propias de la Subdirección de Gestión Ambiental.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</w:p>
          <w:p w:rsidR="00B80C7C" w:rsidRPr="00280E6F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B80C7C" w:rsidRPr="007149EB" w:rsidRDefault="00B80C7C" w:rsidP="00E358E0">
            <w:pPr>
              <w:spacing w:after="0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 </w:t>
            </w:r>
            <w:r w:rsidRPr="007149EB">
              <w:rPr>
                <w:rFonts w:ascii="Arial" w:hAnsi="Arial" w:cs="Arial"/>
              </w:rPr>
              <w:t xml:space="preserve"> 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B80C7C" w:rsidRPr="002B4120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Formulación de proyectos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Técnicas de comunicación.</w:t>
            </w:r>
          </w:p>
          <w:p w:rsidR="00B80C7C" w:rsidRDefault="00B80C7C" w:rsidP="00B80C7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B80C7C" w:rsidRPr="007149EB" w:rsidRDefault="00B80C7C" w:rsidP="00E358E0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>Sistema d</w:t>
            </w:r>
            <w:r>
              <w:rPr>
                <w:rFonts w:ascii="Arial" w:eastAsia="Arial Unicode MS" w:hAnsi="Arial" w:cs="Arial"/>
              </w:rPr>
              <w:t>e Gestión en Seguridad y Salud en el T</w:t>
            </w:r>
            <w:r w:rsidRPr="00E527E9">
              <w:rPr>
                <w:rFonts w:ascii="Arial" w:eastAsia="Arial Unicode MS" w:hAnsi="Arial" w:cs="Arial"/>
              </w:rPr>
              <w:t>rabajo</w:t>
            </w: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80C7C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80C7C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B80C7C" w:rsidRDefault="00B80C7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1825DF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la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básico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del conocimiento en: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Economía, Ingeniería Industrial y afines, Administración.</w:t>
            </w:r>
          </w:p>
          <w:p w:rsidR="00B80C7C" w:rsidRPr="00CD6765" w:rsidRDefault="00B80C7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B80C7C" w:rsidRPr="005A32E4" w:rsidRDefault="00B80C7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32" w:type="dxa"/>
            <w:vAlign w:val="center"/>
          </w:tcPr>
          <w:p w:rsidR="00B80C7C" w:rsidRPr="001825DF" w:rsidRDefault="00EA7240" w:rsidP="00E358E0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Diez (10)</w:t>
            </w:r>
            <w:r w:rsidR="00B80C7C">
              <w:rPr>
                <w:rFonts w:ascii="Arial" w:eastAsia="Arial Unicode MS" w:hAnsi="Arial" w:cs="Arial"/>
              </w:rPr>
              <w:t xml:space="preserve"> meses de experiencia profesional relacionada</w:t>
            </w:r>
            <w:r w:rsidR="00B80C7C" w:rsidRPr="001825DF">
              <w:rPr>
                <w:rFonts w:ascii="Arial" w:eastAsia="Arial Unicode MS" w:hAnsi="Arial" w:cs="Arial"/>
              </w:rPr>
              <w:t>.</w:t>
            </w:r>
          </w:p>
        </w:tc>
      </w:tr>
      <w:tr w:rsidR="00B80C7C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80C7C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0C7C" w:rsidRPr="007149EB" w:rsidRDefault="00B80C7C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80C7C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B80C7C" w:rsidRPr="00BD299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80C7C" w:rsidRPr="00BD299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B80C7C" w:rsidRPr="00BD299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B80C7C" w:rsidRPr="00775044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B80C7C" w:rsidRPr="00BD299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80C7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B80C7C" w:rsidRPr="00BD299C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B80C7C" w:rsidRPr="001825DF" w:rsidRDefault="00B80C7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</w:tc>
      </w:tr>
      <w:tr w:rsidR="00B80C7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80C7C" w:rsidRDefault="00B80C7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B80C7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80C7C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80C7C" w:rsidRDefault="00B80C7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B80C7C" w:rsidRPr="007149EB" w:rsidRDefault="00B80C7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149EB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80C7C" w:rsidRDefault="00B80C7C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B80C7C" w:rsidRPr="007149EB" w:rsidRDefault="00B80C7C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7149EB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7149EB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7149EB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80C7C" w:rsidRPr="007E323C" w:rsidTr="00E358E0">
        <w:tc>
          <w:tcPr>
            <w:tcW w:w="4320" w:type="dxa"/>
            <w:gridSpan w:val="3"/>
          </w:tcPr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7149EB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7149EB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7149EB">
              <w:rPr>
                <w:rFonts w:ascii="Arial" w:eastAsia="Arial Unicode MS" w:hAnsi="Arial" w:cs="Arial"/>
                <w:bCs/>
              </w:rPr>
              <w:t>Transparencia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7149EB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149EB">
              <w:rPr>
                <w:rFonts w:ascii="Arial" w:hAnsi="Arial" w:cs="Arial"/>
                <w:lang w:val="es-DO"/>
              </w:rPr>
              <w:t>Aprendizaje Continuo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149EB">
              <w:rPr>
                <w:rFonts w:ascii="Arial" w:hAnsi="Arial" w:cs="Arial"/>
                <w:lang w:val="es-DO"/>
              </w:rPr>
              <w:t>Experticia Profesional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7149EB">
              <w:rPr>
                <w:rFonts w:ascii="Arial" w:hAnsi="Arial" w:cs="Arial"/>
                <w:lang w:val="es-DO"/>
              </w:rPr>
              <w:t>Trabajo en Equipo y Colaboración</w:t>
            </w:r>
          </w:p>
          <w:p w:rsidR="00B80C7C" w:rsidRPr="007149EB" w:rsidRDefault="00B80C7C" w:rsidP="00B80C7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7149EB">
              <w:rPr>
                <w:rFonts w:ascii="Arial" w:hAnsi="Arial" w:cs="Arial"/>
                <w:lang w:val="es-DO"/>
              </w:rPr>
              <w:t>Creatividad e Innovación</w:t>
            </w:r>
            <w:r w:rsidRPr="007149EB">
              <w:rPr>
                <w:rFonts w:ascii="Arial" w:eastAsia="Arial Unicode MS" w:hAnsi="Arial" w:cs="Arial"/>
              </w:rPr>
              <w:t>.</w:t>
            </w:r>
          </w:p>
        </w:tc>
      </w:tr>
    </w:tbl>
    <w:p w:rsidR="00B80C7C" w:rsidRPr="00B80C7C" w:rsidRDefault="00B80C7C">
      <w:pPr>
        <w:rPr>
          <w:lang w:val="es-MX"/>
        </w:rPr>
      </w:pPr>
    </w:p>
    <w:sectPr w:rsidR="00B80C7C" w:rsidRPr="00B80C7C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238" w:rsidRDefault="00A27238" w:rsidP="00743F84">
      <w:pPr>
        <w:spacing w:after="0" w:line="240" w:lineRule="auto"/>
      </w:pPr>
      <w:r>
        <w:separator/>
      </w:r>
    </w:p>
  </w:endnote>
  <w:endnote w:type="continuationSeparator" w:id="0">
    <w:p w:rsidR="00A27238" w:rsidRDefault="00A27238" w:rsidP="0074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065B3B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238" w:rsidRDefault="00A27238" w:rsidP="00743F84">
      <w:pPr>
        <w:spacing w:after="0" w:line="240" w:lineRule="auto"/>
      </w:pPr>
      <w:r>
        <w:separator/>
      </w:r>
    </w:p>
  </w:footnote>
  <w:footnote w:type="continuationSeparator" w:id="0">
    <w:p w:rsidR="00A27238" w:rsidRDefault="00A27238" w:rsidP="0074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743F84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743F84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A2723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A2723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65B3B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A2723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743F8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43F84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065B3B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A27238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A27238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65B3B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065B3B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65B3B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65B3B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065B3B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A724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A724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743F84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065B3B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065B3B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065B3B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A27238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743F84" w:rsidP="00DD1039">
    <w:pPr>
      <w:pStyle w:val="Encabezado"/>
      <w:rPr>
        <w:rFonts w:ascii="Arial" w:hAnsi="Arial" w:cs="Arial"/>
        <w:sz w:val="6"/>
        <w:szCs w:val="6"/>
      </w:rPr>
    </w:pPr>
    <w:r w:rsidRPr="00743F84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065B3B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065B3B" w:rsidP="00783AAA">
    <w:pPr>
      <w:pStyle w:val="Encabezado"/>
      <w:jc w:val="right"/>
      <w:rPr>
        <w:b/>
      </w:rPr>
    </w:pPr>
    <w:r>
      <w:rPr>
        <w:b/>
      </w:rPr>
      <w:t>Pág.</w:t>
    </w:r>
    <w:r w:rsidR="00743F8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743F8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743F84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743F84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743F84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743F84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D1075"/>
    <w:multiLevelType w:val="hybridMultilevel"/>
    <w:tmpl w:val="D73801A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F9748C"/>
    <w:multiLevelType w:val="hybridMultilevel"/>
    <w:tmpl w:val="82B862B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80C7C"/>
    <w:rsid w:val="00065B3B"/>
    <w:rsid w:val="000A1E27"/>
    <w:rsid w:val="00735758"/>
    <w:rsid w:val="00743F84"/>
    <w:rsid w:val="00A27238"/>
    <w:rsid w:val="00A96899"/>
    <w:rsid w:val="00AD7522"/>
    <w:rsid w:val="00B24E9B"/>
    <w:rsid w:val="00B80C7C"/>
    <w:rsid w:val="00EA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80C7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80C7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80C7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80C7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0C7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80C7C"/>
  </w:style>
  <w:style w:type="character" w:customStyle="1" w:styleId="Ttulo1Car">
    <w:name w:val="Título 1 Car"/>
    <w:basedOn w:val="Fuentedeprrafopredeter"/>
    <w:link w:val="Ttulo1"/>
    <w:uiPriority w:val="9"/>
    <w:rsid w:val="00B80C7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B80C7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0C7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80C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0C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691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2015-11-10T21:53:00Z</dcterms:created>
  <dcterms:modified xsi:type="dcterms:W3CDTF">2015-11-26T13:42:00Z</dcterms:modified>
</cp:coreProperties>
</file>