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B67" w:rsidRPr="005A30E5" w:rsidRDefault="00514B67" w:rsidP="00514B67">
      <w:pPr>
        <w:rPr>
          <w:rFonts w:eastAsia="Arial Unicode MS"/>
        </w:rPr>
      </w:pPr>
    </w:p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514B6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514B67" w:rsidRPr="00514B67" w:rsidRDefault="00514B67" w:rsidP="00514B67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514B67" w:rsidRPr="0045523E" w:rsidRDefault="00514B67" w:rsidP="00514B67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514B67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514B67" w:rsidRPr="0045523E" w:rsidRDefault="00514B67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514B67" w:rsidRPr="0045523E" w:rsidRDefault="00514B67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514B67" w:rsidRPr="0045523E" w:rsidTr="00651979">
        <w:trPr>
          <w:tblHeader/>
        </w:trPr>
        <w:tc>
          <w:tcPr>
            <w:tcW w:w="3738" w:type="dxa"/>
          </w:tcPr>
          <w:p w:rsidR="00514B67" w:rsidRPr="0045523E" w:rsidRDefault="00514B67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514B67" w:rsidRPr="0045523E" w:rsidRDefault="00514B67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514B67" w:rsidRPr="0045523E" w:rsidTr="00651979">
        <w:trPr>
          <w:tblHeader/>
        </w:trPr>
        <w:tc>
          <w:tcPr>
            <w:tcW w:w="3738" w:type="dxa"/>
          </w:tcPr>
          <w:p w:rsidR="00514B67" w:rsidRPr="0045523E" w:rsidRDefault="00514B67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514B67" w:rsidRPr="0045523E" w:rsidRDefault="00514B67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514B67" w:rsidRPr="0045523E" w:rsidTr="00651979">
        <w:trPr>
          <w:tblHeader/>
        </w:trPr>
        <w:tc>
          <w:tcPr>
            <w:tcW w:w="3738" w:type="dxa"/>
          </w:tcPr>
          <w:p w:rsidR="00514B67" w:rsidRPr="0045523E" w:rsidRDefault="00514B67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514B67" w:rsidRPr="0045523E" w:rsidRDefault="00514B67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14</w:t>
            </w:r>
          </w:p>
        </w:tc>
      </w:tr>
      <w:tr w:rsidR="00514B67" w:rsidRPr="0045523E" w:rsidTr="00651979">
        <w:trPr>
          <w:tblHeader/>
        </w:trPr>
        <w:tc>
          <w:tcPr>
            <w:tcW w:w="3738" w:type="dxa"/>
          </w:tcPr>
          <w:p w:rsidR="00514B67" w:rsidRPr="0045523E" w:rsidRDefault="00514B67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514B67" w:rsidRPr="0045523E" w:rsidRDefault="00514B67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Tres (03)</w:t>
            </w:r>
          </w:p>
        </w:tc>
      </w:tr>
      <w:tr w:rsidR="00514B67" w:rsidRPr="0045523E" w:rsidTr="00651979">
        <w:trPr>
          <w:tblHeader/>
        </w:trPr>
        <w:tc>
          <w:tcPr>
            <w:tcW w:w="3738" w:type="dxa"/>
          </w:tcPr>
          <w:p w:rsidR="00514B67" w:rsidRPr="0045523E" w:rsidRDefault="00514B67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514B67" w:rsidRPr="0045523E" w:rsidRDefault="00514B67" w:rsidP="00651979">
            <w:pPr>
              <w:spacing w:after="0"/>
              <w:rPr>
                <w:rFonts w:ascii="Arial" w:eastAsia="Arial Unicode MS" w:hAnsi="Arial" w:cs="Arial"/>
                <w:color w:val="000000"/>
              </w:rPr>
            </w:pPr>
            <w:r w:rsidRPr="0045523E">
              <w:rPr>
                <w:rFonts w:ascii="Arial" w:eastAsia="Arial Unicode MS" w:hAnsi="Arial" w:cs="Arial"/>
                <w:noProof/>
                <w:color w:val="000000"/>
              </w:rPr>
              <w:t xml:space="preserve">De Carrera Administrativa </w:t>
            </w:r>
          </w:p>
        </w:tc>
      </w:tr>
      <w:tr w:rsidR="00514B67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514B67" w:rsidRPr="0045523E" w:rsidRDefault="00514B67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514B67" w:rsidRPr="0045523E" w:rsidRDefault="00514B67" w:rsidP="00651979">
            <w:pPr>
              <w:spacing w:after="0"/>
              <w:rPr>
                <w:rFonts w:ascii="Arial" w:eastAsia="Arial Unicode MS" w:hAnsi="Arial" w:cs="Arial"/>
                <w:color w:val="000000"/>
              </w:rPr>
            </w:pPr>
            <w:r w:rsidRPr="0045523E">
              <w:rPr>
                <w:rFonts w:ascii="Arial" w:eastAsia="Arial Unicode MS" w:hAnsi="Arial" w:cs="Arial"/>
                <w:noProof/>
                <w:color w:val="000000"/>
              </w:rPr>
              <w:t>Donde se Ubique el Cargo</w:t>
            </w:r>
          </w:p>
        </w:tc>
      </w:tr>
      <w:tr w:rsidR="00514B67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514B67" w:rsidRPr="0045523E" w:rsidRDefault="00514B67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514B67" w:rsidRPr="0045523E" w:rsidRDefault="00514B67" w:rsidP="00651979">
            <w:pPr>
              <w:spacing w:after="0"/>
              <w:rPr>
                <w:rFonts w:ascii="Arial" w:eastAsia="Arial Unicode MS" w:hAnsi="Arial" w:cs="Arial"/>
                <w:color w:val="000000"/>
              </w:rPr>
            </w:pPr>
            <w:r w:rsidRPr="0045523E">
              <w:rPr>
                <w:rFonts w:ascii="Arial" w:eastAsia="Arial Unicode MS" w:hAnsi="Arial" w:cs="Arial"/>
                <w:noProof/>
                <w:color w:val="000000"/>
              </w:rPr>
              <w:t>Quien ejerza la Supervision Directa</w:t>
            </w:r>
          </w:p>
        </w:tc>
      </w:tr>
      <w:tr w:rsidR="00514B6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14B67" w:rsidRPr="00514B67" w:rsidRDefault="00514B67" w:rsidP="00514B67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514B67" w:rsidRPr="0045523E" w:rsidRDefault="00514B67" w:rsidP="00514B67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</w:t>
            </w:r>
            <w:r>
              <w:rPr>
                <w:rFonts w:ascii="Arial" w:eastAsia="Arial Unicode MS" w:hAnsi="Arial" w:cs="Arial"/>
                <w:b/>
              </w:rPr>
              <w:t>EA FUNCIONAL</w:t>
            </w:r>
          </w:p>
        </w:tc>
      </w:tr>
      <w:tr w:rsidR="00514B6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14B67" w:rsidRDefault="00514B67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514B67" w:rsidRPr="0045523E" w:rsidRDefault="00514B67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514B6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14B67" w:rsidRPr="00514B67" w:rsidRDefault="00514B67" w:rsidP="00514B67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514B67" w:rsidRPr="0045523E" w:rsidRDefault="00514B67" w:rsidP="00514B67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514B67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14B67" w:rsidRDefault="00514B67" w:rsidP="00651979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eastAsia="Arial Unicode MS" w:hAnsi="Arial" w:cs="Arial"/>
              </w:rPr>
            </w:pPr>
          </w:p>
          <w:p w:rsidR="00514B67" w:rsidRDefault="00514B67" w:rsidP="00651979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Promover y gestionar la Participación Ciudadana de los habitantes del Ecosistema, integrar a las comunidades civiles, indígenas y afrodescendientes que habitan en la jurisdicción de la Corporación, a los demás factores integrantes del Sistema de Educación Ambiental de la Corporación. Difundir y sembrar en las comunidades la cultura de cuidado al medio ambiente.</w:t>
            </w:r>
          </w:p>
          <w:p w:rsidR="00514B67" w:rsidRPr="0045523E" w:rsidRDefault="00514B67" w:rsidP="00651979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</w:p>
        </w:tc>
      </w:tr>
      <w:tr w:rsidR="00514B6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14B67" w:rsidRPr="0045523E" w:rsidRDefault="00514B67" w:rsidP="00514B67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514B67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14B67" w:rsidRDefault="00514B67" w:rsidP="00651979">
            <w:pPr>
              <w:spacing w:after="0"/>
              <w:rPr>
                <w:rFonts w:ascii="Arial" w:hAnsi="Arial" w:cs="Arial"/>
              </w:rPr>
            </w:pPr>
          </w:p>
          <w:p w:rsidR="00514B67" w:rsidRPr="0045523E" w:rsidRDefault="00514B6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del área de desempeño y sugerir las alternativas de tratamiento y generación de nuevos procesos. </w:t>
            </w:r>
          </w:p>
          <w:p w:rsidR="00514B67" w:rsidRDefault="00514B67" w:rsidP="00651979">
            <w:pPr>
              <w:spacing w:after="0"/>
              <w:rPr>
                <w:rFonts w:ascii="Arial" w:hAnsi="Arial" w:cs="Arial"/>
              </w:rPr>
            </w:pPr>
          </w:p>
          <w:p w:rsidR="00514B67" w:rsidRPr="0045523E" w:rsidRDefault="00514B6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Diseñar, desarrollar y aplicar sistemas de información, clasificación, actualización, manejo y conservación de recursos propios de la Corporación. </w:t>
            </w:r>
          </w:p>
          <w:p w:rsidR="00514B67" w:rsidRDefault="00514B67" w:rsidP="00651979">
            <w:pPr>
              <w:spacing w:after="0"/>
              <w:rPr>
                <w:rFonts w:ascii="Arial" w:hAnsi="Arial" w:cs="Arial"/>
              </w:rPr>
            </w:pPr>
          </w:p>
          <w:p w:rsidR="00514B67" w:rsidRDefault="00514B6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3. Brindar asistencia técnica, administrativa u operativa, de acuerdo con instrucciones recibidas, y comprobar la eficacia de los métodos y procedimientos utilizados en el desarrollo de planes y programas. </w:t>
            </w:r>
          </w:p>
          <w:p w:rsidR="00514B67" w:rsidRPr="0045523E" w:rsidRDefault="00514B67" w:rsidP="00651979">
            <w:pPr>
              <w:spacing w:after="0"/>
              <w:rPr>
                <w:rFonts w:ascii="Arial" w:hAnsi="Arial" w:cs="Arial"/>
              </w:rPr>
            </w:pPr>
          </w:p>
          <w:p w:rsidR="00514B67" w:rsidRDefault="00514B6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514B67" w:rsidRPr="0045523E" w:rsidRDefault="00514B67" w:rsidP="00651979">
            <w:pPr>
              <w:spacing w:after="0"/>
              <w:rPr>
                <w:rFonts w:ascii="Arial" w:hAnsi="Arial" w:cs="Arial"/>
              </w:rPr>
            </w:pPr>
          </w:p>
          <w:p w:rsidR="00514B67" w:rsidRDefault="00514B6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Preparar y presentar los informes sobre las actividades desarrolladas, de acuerdo con las instrucciones recibidas. </w:t>
            </w:r>
          </w:p>
          <w:p w:rsidR="00514B67" w:rsidRPr="0045523E" w:rsidRDefault="00514B67" w:rsidP="00651979">
            <w:pPr>
              <w:spacing w:after="0"/>
              <w:rPr>
                <w:rFonts w:ascii="Arial" w:hAnsi="Arial" w:cs="Arial"/>
              </w:rPr>
            </w:pPr>
          </w:p>
          <w:p w:rsidR="00514B67" w:rsidRDefault="00514B6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Velar por el adecuado funcionamiento y responder por los bienes entregados en custodia, para el ejercicio de sus funciones.</w:t>
            </w:r>
          </w:p>
          <w:p w:rsidR="00514B67" w:rsidRPr="0045523E" w:rsidRDefault="00514B67" w:rsidP="00651979">
            <w:pPr>
              <w:spacing w:after="0"/>
              <w:rPr>
                <w:rFonts w:ascii="Arial" w:hAnsi="Arial" w:cs="Arial"/>
              </w:rPr>
            </w:pPr>
          </w:p>
          <w:p w:rsidR="00514B67" w:rsidRDefault="00514B6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Asegurar la confidencialidad, disponibilidad e integridad de la información de la Corporación, acorde con las normas vigentes.</w:t>
            </w:r>
          </w:p>
          <w:p w:rsidR="00514B67" w:rsidRPr="0045523E" w:rsidRDefault="00514B67" w:rsidP="00651979">
            <w:pPr>
              <w:spacing w:after="0"/>
              <w:rPr>
                <w:rFonts w:ascii="Arial" w:hAnsi="Arial" w:cs="Arial"/>
              </w:rPr>
            </w:pPr>
          </w:p>
          <w:p w:rsidR="00514B67" w:rsidRDefault="00514B6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el sostenimiento del Sistema Integrado de Gestión y propender por la ejecución de las correcciones, acciones correctivas, preventivas y/o de mejoras cuando se requiera.</w:t>
            </w:r>
          </w:p>
          <w:p w:rsidR="00514B67" w:rsidRPr="0045523E" w:rsidRDefault="00514B67" w:rsidP="00651979">
            <w:pPr>
              <w:spacing w:after="0"/>
              <w:rPr>
                <w:rFonts w:ascii="Arial" w:hAnsi="Arial" w:cs="Arial"/>
              </w:rPr>
            </w:pPr>
          </w:p>
          <w:p w:rsidR="00514B67" w:rsidRPr="0045523E" w:rsidRDefault="00514B67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9. Las demás que les sean asignadas por autoridad competente, de acuerdo con el área de desempeño y la naturaleza del empleo. </w:t>
            </w:r>
          </w:p>
          <w:p w:rsidR="00514B67" w:rsidRPr="0045523E" w:rsidRDefault="00514B67" w:rsidP="00651979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514B6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14B67" w:rsidRPr="00514B67" w:rsidRDefault="00514B67" w:rsidP="00514B67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514B67" w:rsidRPr="0045523E" w:rsidRDefault="00514B67" w:rsidP="00514B67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CONOCIMIENTOS BÁSICOS O ESENCIALES</w:t>
            </w:r>
          </w:p>
        </w:tc>
      </w:tr>
      <w:tr w:rsidR="00514B67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14B67" w:rsidRPr="0045523E" w:rsidRDefault="00514B67" w:rsidP="00514B67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Riesgos obras de protección.</w:t>
            </w:r>
          </w:p>
          <w:p w:rsidR="00514B67" w:rsidRPr="0045523E" w:rsidRDefault="00514B67" w:rsidP="00514B67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de gestión de seguridad y salud en el trabajo.</w:t>
            </w:r>
          </w:p>
          <w:p w:rsidR="00514B67" w:rsidRPr="0045523E" w:rsidRDefault="00514B67" w:rsidP="00514B67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Conservación y Control de los Recursos Naturales Renovables y el Ambiente.</w:t>
            </w:r>
          </w:p>
          <w:p w:rsidR="00514B67" w:rsidRPr="0045523E" w:rsidRDefault="00514B67" w:rsidP="00514B67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Tratamiento de Aguas y Saneamiento Básico </w:t>
            </w:r>
          </w:p>
          <w:p w:rsidR="00514B67" w:rsidRPr="0045523E" w:rsidRDefault="00514B67" w:rsidP="00514B67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Normatividad Ambiental</w:t>
            </w:r>
          </w:p>
          <w:p w:rsidR="00514B67" w:rsidRPr="0045523E" w:rsidRDefault="00514B67" w:rsidP="00514B67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de gestión en seguridad y salud en el trabajo</w:t>
            </w:r>
          </w:p>
          <w:p w:rsidR="00514B67" w:rsidRPr="0045523E" w:rsidRDefault="00514B67" w:rsidP="00514B67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Diseño y Evaluación de Proyectos</w:t>
            </w:r>
          </w:p>
          <w:p w:rsidR="00514B67" w:rsidRPr="0045523E" w:rsidRDefault="00514B67" w:rsidP="00514B67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Sistemas de Gestión de Calidad </w:t>
            </w:r>
          </w:p>
          <w:p w:rsidR="00514B67" w:rsidRPr="0045523E" w:rsidRDefault="00514B67" w:rsidP="00514B67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Manejo de herramientas informáticas. </w:t>
            </w:r>
          </w:p>
          <w:p w:rsidR="00514B67" w:rsidRPr="0045523E" w:rsidRDefault="00514B67" w:rsidP="00514B67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Estudio de impacto ambiental</w:t>
            </w:r>
          </w:p>
          <w:p w:rsidR="00514B67" w:rsidRPr="0045523E" w:rsidRDefault="00514B67" w:rsidP="00514B67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Resolución de conflictos.</w:t>
            </w:r>
          </w:p>
          <w:p w:rsidR="00514B67" w:rsidRPr="0045523E" w:rsidRDefault="00514B67" w:rsidP="00514B67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Manejo integrado de recurso hídrico</w:t>
            </w:r>
          </w:p>
          <w:p w:rsidR="00514B67" w:rsidRPr="0045523E" w:rsidRDefault="00514B67" w:rsidP="00514B67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operativo Windows.</w:t>
            </w:r>
          </w:p>
        </w:tc>
      </w:tr>
      <w:tr w:rsidR="00514B6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14B67" w:rsidRPr="00514B67" w:rsidRDefault="00514B67" w:rsidP="00514B67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514B67" w:rsidRPr="0045523E" w:rsidRDefault="00514B67" w:rsidP="00514B67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514B67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14B67" w:rsidRPr="0045523E" w:rsidRDefault="00514B67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14B67" w:rsidRPr="0045523E" w:rsidRDefault="00514B67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514B67" w:rsidRPr="0045523E" w:rsidTr="00651979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514B67" w:rsidRPr="0045523E" w:rsidRDefault="00514B67" w:rsidP="00651979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</w:rPr>
              <w:t>Título de formación tecnológica o aprobación de tres (3) años de educación superior en modalidad de formación tecnológica o profesional o universitaria, en áreas relacionadas con las funciones a desempeñar.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514B67" w:rsidRPr="0045523E" w:rsidRDefault="00BC5B20" w:rsidP="00BC5B2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Y n</w:t>
            </w:r>
            <w:bookmarkStart w:id="0" w:name="_GoBack"/>
            <w:bookmarkEnd w:id="0"/>
            <w:r w:rsidR="00514B67" w:rsidRPr="0045523E">
              <w:rPr>
                <w:rFonts w:ascii="Arial" w:eastAsia="Arial Unicode MS" w:hAnsi="Arial" w:cs="Arial"/>
              </w:rPr>
              <w:t>ueve (9) meses de experiencia relacionada o laboral.</w:t>
            </w:r>
          </w:p>
        </w:tc>
      </w:tr>
      <w:tr w:rsidR="00514B6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14B67" w:rsidRDefault="00514B67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514B67" w:rsidRPr="0045523E" w:rsidRDefault="00514B67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514B67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14B67" w:rsidRPr="0045523E" w:rsidRDefault="00514B67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14B67" w:rsidRPr="0045523E" w:rsidRDefault="00514B67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514B67" w:rsidRPr="0045523E" w:rsidTr="00651979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514B67" w:rsidRPr="0045523E" w:rsidRDefault="00514B67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514B67" w:rsidRDefault="00AE2CC8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formación tecnológica por un (1) año de experiencia relacionada, siempre y cuando se acredite la terminación y la aprobación de los estudios en la respectiva modalidad</w:t>
            </w:r>
          </w:p>
          <w:p w:rsidR="00AE2CC8" w:rsidRPr="0045523E" w:rsidRDefault="00AE2CC8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514B67" w:rsidRPr="0045523E" w:rsidRDefault="00514B67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514B67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14B67" w:rsidRPr="00514B67" w:rsidRDefault="00514B67" w:rsidP="00514B67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514B67" w:rsidRPr="0045523E" w:rsidRDefault="00514B67" w:rsidP="00514B67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514B67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14B67" w:rsidRPr="0045523E" w:rsidRDefault="00514B67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14B67" w:rsidRPr="0045523E" w:rsidRDefault="00514B67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514B67" w:rsidRPr="0045523E" w:rsidTr="00651979">
        <w:tc>
          <w:tcPr>
            <w:tcW w:w="4320" w:type="dxa"/>
            <w:gridSpan w:val="3"/>
          </w:tcPr>
          <w:p w:rsidR="00514B67" w:rsidRPr="0045523E" w:rsidRDefault="00514B67" w:rsidP="00514B6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514B67" w:rsidRPr="0045523E" w:rsidRDefault="00514B67" w:rsidP="00514B6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514B67" w:rsidRPr="0045523E" w:rsidRDefault="00514B67" w:rsidP="00514B6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514B67" w:rsidRPr="0045523E" w:rsidRDefault="00514B67" w:rsidP="00514B6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514B67" w:rsidRPr="0045523E" w:rsidRDefault="00514B67" w:rsidP="00514B6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Experticia Técnica</w:t>
            </w:r>
          </w:p>
          <w:p w:rsidR="00514B67" w:rsidRPr="0045523E" w:rsidRDefault="00514B67" w:rsidP="00514B6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Trabajo en Equipo</w:t>
            </w:r>
          </w:p>
          <w:p w:rsidR="00514B67" w:rsidRPr="0045523E" w:rsidRDefault="00514B67" w:rsidP="00514B6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Creatividad e Innovación.</w:t>
            </w:r>
          </w:p>
          <w:p w:rsidR="00514B67" w:rsidRPr="0045523E" w:rsidRDefault="00514B67" w:rsidP="00651979">
            <w:pPr>
              <w:suppressAutoHyphens/>
              <w:spacing w:after="0"/>
              <w:ind w:left="360"/>
              <w:rPr>
                <w:rFonts w:ascii="Arial" w:eastAsia="Arial Unicode MS" w:hAnsi="Arial" w:cs="Arial"/>
              </w:rPr>
            </w:pPr>
          </w:p>
        </w:tc>
      </w:tr>
    </w:tbl>
    <w:p w:rsidR="00AD7522" w:rsidRDefault="00AD7522"/>
    <w:sectPr w:rsidR="00AD7522" w:rsidSect="00FA6F05">
      <w:headerReference w:type="default" r:id="rId8"/>
      <w:footerReference w:type="default" r:id="rId9"/>
      <w:head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804" w:rsidRDefault="000C6804" w:rsidP="00495115">
      <w:pPr>
        <w:spacing w:after="0" w:line="240" w:lineRule="auto"/>
      </w:pPr>
      <w:r>
        <w:separator/>
      </w:r>
    </w:p>
  </w:endnote>
  <w:endnote w:type="continuationSeparator" w:id="0">
    <w:p w:rsidR="000C6804" w:rsidRDefault="000C6804" w:rsidP="00495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Pr="00B775A5" w:rsidRDefault="00CF2191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804" w:rsidRDefault="000C6804" w:rsidP="00495115">
      <w:pPr>
        <w:spacing w:after="0" w:line="240" w:lineRule="auto"/>
      </w:pPr>
      <w:r>
        <w:separator/>
      </w:r>
    </w:p>
  </w:footnote>
  <w:footnote w:type="continuationSeparator" w:id="0">
    <w:p w:rsidR="000C6804" w:rsidRDefault="000C6804" w:rsidP="00495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0C6804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0C6804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0C6804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CF2191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F2191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0C680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0C680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FA6F05" w:rsidRDefault="00CF2191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0C6804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0C6804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CF2191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CF2191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F2191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F2191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CF2191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49511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49511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BC5B20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49511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49511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49511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BC5B20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49511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F219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CF219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F219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CF219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CF219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F219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CF219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CF219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0C6804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0C6804" w:rsidP="00FA6F05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Default="00CF2191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CF2191" w:rsidP="00FA6F05">
    <w:pPr>
      <w:pStyle w:val="Encabezado"/>
      <w:jc w:val="right"/>
      <w:rPr>
        <w:b/>
      </w:rPr>
    </w:pPr>
    <w:r>
      <w:rPr>
        <w:b/>
      </w:rPr>
      <w:t>Pág.</w:t>
    </w:r>
    <w:r w:rsidR="00495115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495115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 w:rsidR="00495115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495115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495115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495115"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54444C"/>
    <w:multiLevelType w:val="hybridMultilevel"/>
    <w:tmpl w:val="99BEA728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7A663A"/>
    <w:multiLevelType w:val="hybridMultilevel"/>
    <w:tmpl w:val="A486174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4B67"/>
    <w:rsid w:val="000A1E27"/>
    <w:rsid w:val="000C6804"/>
    <w:rsid w:val="00495115"/>
    <w:rsid w:val="00514B67"/>
    <w:rsid w:val="00735758"/>
    <w:rsid w:val="00A96899"/>
    <w:rsid w:val="00AD7522"/>
    <w:rsid w:val="00AE2CC8"/>
    <w:rsid w:val="00BC5B20"/>
    <w:rsid w:val="00CF2191"/>
    <w:rsid w:val="00DB309C"/>
    <w:rsid w:val="00FC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B67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514B67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14B67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514B67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514B67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14B67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514B67"/>
  </w:style>
  <w:style w:type="character" w:customStyle="1" w:styleId="Ttulo1Car">
    <w:name w:val="Título 1 Car"/>
    <w:basedOn w:val="Fuentedeprrafopredeter"/>
    <w:link w:val="Ttulo1"/>
    <w:uiPriority w:val="9"/>
    <w:rsid w:val="00514B67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14B6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14B67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514B67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4B67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514B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537</Words>
  <Characters>2957</Characters>
  <Application>Microsoft Office Word</Application>
  <DocSecurity>0</DocSecurity>
  <Lines>24</Lines>
  <Paragraphs>6</Paragraphs>
  <ScaleCrop>false</ScaleCrop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4</cp:revision>
  <dcterms:created xsi:type="dcterms:W3CDTF">2015-11-11T20:34:00Z</dcterms:created>
  <dcterms:modified xsi:type="dcterms:W3CDTF">2016-02-18T18:19:00Z</dcterms:modified>
</cp:coreProperties>
</file>