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225AB" w:rsidRPr="0045523E" w:rsidRDefault="000225AB" w:rsidP="000225A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225AB" w:rsidRPr="0045523E" w:rsidRDefault="000225AB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 ESPECIALIZADO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15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Tres (3)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 Carrera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225AB" w:rsidRPr="0045523E" w:rsidRDefault="000225AB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225AB" w:rsidRPr="0045523E" w:rsidRDefault="000225AB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0225AB" w:rsidRPr="0045523E" w:rsidRDefault="000225AB" w:rsidP="000225A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225AB" w:rsidRPr="0045523E" w:rsidRDefault="000225AB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0225AB" w:rsidRPr="0045523E" w:rsidRDefault="000225AB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45523E">
              <w:rPr>
                <w:rFonts w:ascii="Arial" w:hAnsi="Arial" w:cs="Arial"/>
                <w:b/>
              </w:rPr>
              <w:t>SUBDIRECCION</w:t>
            </w:r>
            <w:proofErr w:type="spellEnd"/>
            <w:r w:rsidRPr="0045523E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45523E">
              <w:rPr>
                <w:rFonts w:ascii="Arial" w:hAnsi="Arial" w:cs="Arial"/>
                <w:b/>
              </w:rPr>
              <w:t>GESTION</w:t>
            </w:r>
            <w:proofErr w:type="spellEnd"/>
            <w:r w:rsidRPr="0045523E">
              <w:rPr>
                <w:rFonts w:ascii="Arial" w:hAnsi="Arial" w:cs="Arial"/>
                <w:b/>
              </w:rPr>
              <w:t xml:space="preserve"> AMBIENTAL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225AB" w:rsidRPr="0045523E" w:rsidRDefault="000225AB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0225AB" w:rsidRPr="0045523E" w:rsidRDefault="000225AB" w:rsidP="000225A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5523E">
              <w:rPr>
                <w:rFonts w:ascii="Arial" w:hAnsi="Arial" w:cs="Arial"/>
                <w:b/>
              </w:rPr>
              <w:t>PROPOSITO</w:t>
            </w:r>
            <w:proofErr w:type="spellEnd"/>
            <w:r w:rsidRPr="0045523E">
              <w:rPr>
                <w:rFonts w:ascii="Arial" w:hAnsi="Arial" w:cs="Arial"/>
                <w:b/>
              </w:rPr>
              <w:t xml:space="preserve"> PRINCIPAL DEL CARGO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Aplicar mecanismos que permitan transferir información técnica de educación ambiental a los planes, programas y proyectos que ejecuta la Corporación, propendiendo por la sostenibilidad ambiental a través de los procesos del Sistema Integrado de Gestión.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225AB" w:rsidRPr="0045523E" w:rsidRDefault="000225AB" w:rsidP="00651979">
            <w:pPr>
              <w:keepNext/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:rsidR="000225AB" w:rsidRPr="0045523E" w:rsidRDefault="000225AB" w:rsidP="000225AB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que sean de su competencia. 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área. 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225AB" w:rsidRPr="0045523E" w:rsidRDefault="000225AB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0225AB" w:rsidRPr="0045523E" w:rsidRDefault="000225AB" w:rsidP="000225A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hAnsi="Arial" w:cs="Arial"/>
                <w:b/>
              </w:rPr>
              <w:t xml:space="preserve"> O ESENCIALES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225AB" w:rsidRPr="0045523E" w:rsidRDefault="000225AB" w:rsidP="00651979">
            <w:pPr>
              <w:snapToGrid w:val="0"/>
              <w:spacing w:after="0" w:line="240" w:lineRule="auto"/>
              <w:ind w:left="360"/>
              <w:jc w:val="both"/>
              <w:rPr>
                <w:rFonts w:ascii="Arial" w:eastAsia="Arial Unicode MS" w:hAnsi="Arial" w:cs="Arial"/>
              </w:rPr>
            </w:pPr>
          </w:p>
          <w:p w:rsidR="000225AB" w:rsidRPr="0045523E" w:rsidRDefault="000225AB" w:rsidP="000225AB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0225AB" w:rsidRPr="0045523E" w:rsidRDefault="000225AB" w:rsidP="000225AB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0225AB" w:rsidRPr="0045523E" w:rsidRDefault="000225AB" w:rsidP="000225AB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0225AB" w:rsidRPr="0045523E" w:rsidRDefault="000225AB" w:rsidP="000225AB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0225AB" w:rsidRPr="0045523E" w:rsidRDefault="000225AB" w:rsidP="000225AB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Educación ambiental y participación comunitaria.</w:t>
            </w:r>
          </w:p>
          <w:p w:rsidR="000225AB" w:rsidRPr="0045523E" w:rsidRDefault="000225AB" w:rsidP="000225AB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0225AB" w:rsidRPr="0045523E" w:rsidRDefault="000225AB" w:rsidP="000225AB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0225AB" w:rsidRPr="0045523E" w:rsidRDefault="000225AB" w:rsidP="000225AB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</w:t>
            </w:r>
            <w:r w:rsidRPr="0045523E">
              <w:rPr>
                <w:rFonts w:ascii="Arial" w:hAnsi="Arial" w:cs="Arial"/>
              </w:rPr>
              <w:t xml:space="preserve">onocimientos básicos en informática: Word, Excel, </w:t>
            </w:r>
            <w:proofErr w:type="spellStart"/>
            <w:r w:rsidRPr="0045523E">
              <w:rPr>
                <w:rFonts w:ascii="Arial" w:hAnsi="Arial" w:cs="Arial"/>
              </w:rPr>
              <w:t>Power</w:t>
            </w:r>
            <w:proofErr w:type="spellEnd"/>
            <w:r w:rsidRPr="0045523E">
              <w:rPr>
                <w:rFonts w:ascii="Arial" w:hAnsi="Arial" w:cs="Arial"/>
              </w:rPr>
              <w:t xml:space="preserve"> Point e Internet.</w:t>
            </w:r>
          </w:p>
          <w:p w:rsidR="000225AB" w:rsidRPr="0045523E" w:rsidRDefault="000225AB" w:rsidP="00651979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225AB" w:rsidRPr="0045523E" w:rsidRDefault="000225AB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0225AB" w:rsidRPr="0045523E" w:rsidRDefault="000225AB" w:rsidP="000225A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225AB" w:rsidRPr="0045523E" w:rsidRDefault="000225AB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225AB" w:rsidRPr="0045523E" w:rsidRDefault="000225AB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 del conocimiento en: el área de Ingeniería Agronómica, Pecuaria y Afines</w:t>
            </w:r>
            <w:r>
              <w:rPr>
                <w:rFonts w:ascii="Arial" w:hAnsi="Arial" w:cs="Arial"/>
              </w:rPr>
              <w:t>, Economía y afines</w:t>
            </w:r>
            <w:r w:rsidRPr="0045523E">
              <w:rPr>
                <w:rFonts w:ascii="Arial" w:hAnsi="Arial" w:cs="Arial"/>
              </w:rPr>
              <w:t xml:space="preserve">. 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postgrado en la modalidad de especialización en el área relacionada  en las funciones del cargo.   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              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0225AB" w:rsidRPr="0045523E" w:rsidRDefault="000225AB" w:rsidP="00651979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Dieciséis (16) meses de experiencia profesional relacionada.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225AB" w:rsidRPr="0045523E" w:rsidRDefault="000225AB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0225AB" w:rsidRPr="0045523E" w:rsidRDefault="000225AB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225AB" w:rsidRPr="0045523E" w:rsidRDefault="000225AB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225AB" w:rsidRPr="0045523E" w:rsidRDefault="000225AB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 exigida    y   viceversa, siempre que se acredite el título profesional.</w:t>
            </w:r>
          </w:p>
          <w:p w:rsidR="000225AB" w:rsidRPr="0045523E" w:rsidRDefault="000225AB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225AB" w:rsidRPr="0045523E" w:rsidRDefault="000225AB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0225AB" w:rsidRPr="0045523E" w:rsidRDefault="000225AB" w:rsidP="000225AB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</w:p>
          <w:p w:rsidR="000225AB" w:rsidRPr="0045523E" w:rsidRDefault="000225AB" w:rsidP="00651979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225AB" w:rsidRPr="0045523E" w:rsidRDefault="000225AB" w:rsidP="00651979">
            <w:pPr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</w:p>
          <w:p w:rsidR="000225AB" w:rsidRPr="0045523E" w:rsidRDefault="000225AB" w:rsidP="00651979">
            <w:pPr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0225AB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0225AB" w:rsidRPr="0045523E" w:rsidRDefault="000225AB" w:rsidP="000225A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0225AB" w:rsidRPr="0045523E" w:rsidRDefault="000225AB" w:rsidP="000225A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0225AB" w:rsidRPr="0045523E" w:rsidRDefault="000225AB" w:rsidP="000225A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0225AB" w:rsidRPr="0045523E" w:rsidRDefault="000225AB" w:rsidP="000225A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0225AB" w:rsidRPr="0045523E" w:rsidRDefault="000225AB" w:rsidP="000225A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Aprendizaje Continuo</w:t>
            </w:r>
          </w:p>
          <w:p w:rsidR="000225AB" w:rsidRPr="0045523E" w:rsidRDefault="000225AB" w:rsidP="000225A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Experticia profesional</w:t>
            </w:r>
          </w:p>
          <w:p w:rsidR="000225AB" w:rsidRPr="0045523E" w:rsidRDefault="000225AB" w:rsidP="000225A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Trabajo en equipo y Colaboración</w:t>
            </w:r>
          </w:p>
          <w:p w:rsidR="000225AB" w:rsidRPr="0045523E" w:rsidRDefault="000225AB" w:rsidP="000225A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Creatividad e Innovación</w:t>
            </w:r>
          </w:p>
          <w:p w:rsidR="000225AB" w:rsidRPr="0045523E" w:rsidRDefault="000225AB" w:rsidP="000225A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Liderazgo de Grupos de Trabajo</w:t>
            </w:r>
          </w:p>
          <w:p w:rsidR="000225AB" w:rsidRPr="0045523E" w:rsidRDefault="000225AB" w:rsidP="000225A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Toma de decisiones</w:t>
            </w:r>
          </w:p>
        </w:tc>
      </w:tr>
    </w:tbl>
    <w:p w:rsidR="000225AB" w:rsidRPr="000225AB" w:rsidRDefault="000225AB">
      <w:pPr>
        <w:rPr>
          <w:lang w:val="es-MX"/>
        </w:rPr>
      </w:pPr>
    </w:p>
    <w:sectPr w:rsidR="000225AB" w:rsidRPr="000225AB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F845E4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845E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pt;height:33.8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845E4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F845E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F845E4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F845E4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F845E4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F845E4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845E4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845E4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F845E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225A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225A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F845E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F845E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F845E4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F845E4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F845E4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F845E4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03D5D1E"/>
    <w:multiLevelType w:val="hybridMultilevel"/>
    <w:tmpl w:val="113EF7F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225AB"/>
    <w:rsid w:val="000225AB"/>
    <w:rsid w:val="000A1E27"/>
    <w:rsid w:val="00735758"/>
    <w:rsid w:val="00A96899"/>
    <w:rsid w:val="00AD7522"/>
    <w:rsid w:val="00F845E4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AB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225A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0225AB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225A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225AB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225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676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2015-11-11T14:37:00Z</dcterms:created>
  <dcterms:modified xsi:type="dcterms:W3CDTF">2015-11-11T14:45:00Z</dcterms:modified>
</cp:coreProperties>
</file>